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34" w:rsidRDefault="00927834" w:rsidP="00927834">
      <w:pPr>
        <w:ind w:hanging="426"/>
      </w:pPr>
    </w:p>
    <w:p w:rsidR="00417160" w:rsidRDefault="00417160" w:rsidP="00927834">
      <w:pPr>
        <w:ind w:hanging="426"/>
      </w:pPr>
    </w:p>
    <w:p w:rsidR="00417160" w:rsidRDefault="00417160" w:rsidP="00417160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>HARCAMA BİRİMİ</w:t>
      </w:r>
    </w:p>
    <w:p w:rsidR="00417160" w:rsidRDefault="00417160" w:rsidP="0041716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41716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7160">
        <w:rPr>
          <w:rFonts w:ascii="Times New Roman" w:hAnsi="Times New Roman" w:cs="Times New Roman"/>
          <w:sz w:val="24"/>
          <w:szCs w:val="24"/>
        </w:rPr>
        <w:t xml:space="preserve">   Biriminizde görev yapmakta iken aylıksız izne ayrılması  nedeniyle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/......./.......  tarihi mesai bitiminden itibaren görevinden ayrılan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41716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17160">
        <w:rPr>
          <w:rFonts w:ascii="Times New Roman" w:hAnsi="Times New Roman" w:cs="Times New Roman"/>
          <w:sz w:val="24"/>
          <w:szCs w:val="24"/>
        </w:rPr>
        <w:t xml:space="preserve"> ......./......./.......  –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/......./.......  dönemine ilişkin olarak peşin ödenen maaşı nedeniyle çalışmadığı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gün için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16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17160">
        <w:rPr>
          <w:rFonts w:ascii="Times New Roman" w:hAnsi="Times New Roman" w:cs="Times New Roman"/>
          <w:sz w:val="24"/>
          <w:szCs w:val="24"/>
        </w:rPr>
        <w:t xml:space="preserve"> dosya ile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 TL borç çıkartılmış olup; anılan borçla ilgili bilgileri içeren tarafına yazdığımız 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/......./.......  gün 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417160">
        <w:rPr>
          <w:rFonts w:ascii="Times New Roman" w:hAnsi="Times New Roman" w:cs="Times New Roman"/>
          <w:sz w:val="24"/>
          <w:szCs w:val="24"/>
        </w:rPr>
        <w:t xml:space="preserve"> yazı ekte gönderilmiştir.  </w:t>
      </w:r>
    </w:p>
    <w:p w:rsidR="00417160" w:rsidRPr="00417160" w:rsidRDefault="00417160" w:rsidP="0041716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ab/>
        <w:t xml:space="preserve">Alacağın Borçlar Kanunu hükümleri çerçevesinde en kısa sürede ilgiliye tebliğ edilerek takibinin yapılmak üzere tebliğ alındısının başkanlığımıza gönderilmesi </w:t>
      </w:r>
      <w:proofErr w:type="gramStart"/>
      <w:r w:rsidRPr="00417160">
        <w:rPr>
          <w:rFonts w:ascii="Times New Roman" w:hAnsi="Times New Roman" w:cs="Times New Roman"/>
          <w:sz w:val="24"/>
          <w:szCs w:val="24"/>
        </w:rPr>
        <w:t>hususunda ;</w:t>
      </w:r>
      <w:proofErr w:type="gramEnd"/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>Ek:</w:t>
      </w: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.../01/20…</w:t>
      </w:r>
      <w:r w:rsidRPr="00417160">
        <w:rPr>
          <w:rFonts w:ascii="Times New Roman" w:hAnsi="Times New Roman" w:cs="Times New Roman"/>
          <w:sz w:val="24"/>
          <w:szCs w:val="24"/>
        </w:rPr>
        <w:t xml:space="preserve">  Şef                                                                                                 </w:t>
      </w: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>/01/20…  Şube Müdürü</w:t>
      </w:r>
      <w:r w:rsidRPr="004171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417160" w:rsidRPr="00BB40B4" w:rsidRDefault="00417160" w:rsidP="00417160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Posta Adresi: Kırklareli Üniversitesi Rektörlüğü                                                                                                                                                         Web Adresi: www.klu.edu.tr                                            </w:t>
      </w:r>
    </w:p>
    <w:p w:rsidR="00417160" w:rsidRPr="00BB40B4" w:rsidRDefault="00417160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Tel   : 0</w:t>
      </w:r>
      <w:proofErr w:type="gramEnd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288  212 96 70</w:t>
      </w:r>
    </w:p>
    <w:p w:rsidR="00BB40B4" w:rsidRPr="00BB40B4" w:rsidRDefault="00417160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</w:t>
      </w:r>
      <w:proofErr w:type="gramEnd"/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</w:t>
      </w:r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mail:sgdb@klu.edu.tr</w:t>
      </w:r>
      <w:proofErr w:type="spellEnd"/>
    </w:p>
    <w:p w:rsidR="00BB40B4" w:rsidRPr="00BB40B4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0B4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Kayalı Kampüsü- Kırklareli </w:t>
      </w:r>
    </w:p>
    <w:p w:rsidR="00BB40B4" w:rsidRPr="00BB40B4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proofErr w:type="gramStart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Fax</w:t>
      </w:r>
      <w:proofErr w:type="spell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: 0</w:t>
      </w:r>
      <w:proofErr w:type="gram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288  212 96 79</w:t>
      </w:r>
    </w:p>
    <w:p w:rsidR="00417160" w:rsidRPr="00417160" w:rsidRDefault="00BB40B4" w:rsidP="00417160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proofErr w:type="gramStart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39100   KIRKLARELİ</w:t>
      </w:r>
      <w:proofErr w:type="gramEnd"/>
      <w:r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</w:t>
      </w:r>
      <w:r w:rsidR="00417160" w:rsidRPr="00417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17160" w:rsidRPr="00417160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br/>
      </w:r>
      <w:r w:rsidR="00417160" w:rsidRPr="00417160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160" w:rsidRPr="00417160" w:rsidRDefault="00417160" w:rsidP="00927834">
      <w:pPr>
        <w:ind w:hanging="426"/>
        <w:rPr>
          <w:rFonts w:ascii="Times New Roman" w:hAnsi="Times New Roman" w:cs="Times New Roman"/>
          <w:sz w:val="24"/>
          <w:szCs w:val="24"/>
        </w:rPr>
      </w:pPr>
      <w:r w:rsidRPr="0041716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417160" w:rsidRPr="00417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B0" w:rsidRDefault="00A94FB0" w:rsidP="005B4880">
      <w:pPr>
        <w:spacing w:after="0" w:line="240" w:lineRule="auto"/>
      </w:pPr>
      <w:r>
        <w:separator/>
      </w:r>
    </w:p>
  </w:endnote>
  <w:endnote w:type="continuationSeparator" w:id="0">
    <w:p w:rsidR="00A94FB0" w:rsidRDefault="00A94FB0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B4" w:rsidRDefault="00BB4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B4" w:rsidRDefault="00BB4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B0" w:rsidRDefault="00A94FB0" w:rsidP="005B4880">
      <w:pPr>
        <w:spacing w:after="0" w:line="240" w:lineRule="auto"/>
      </w:pPr>
      <w:r>
        <w:separator/>
      </w:r>
    </w:p>
  </w:footnote>
  <w:footnote w:type="continuationSeparator" w:id="0">
    <w:p w:rsidR="00A94FB0" w:rsidRDefault="00A94FB0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B4" w:rsidRDefault="00BB40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417160" w:rsidRDefault="00417160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417160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KİŞİ BORCUNUN AÇILMASI</w:t>
          </w:r>
        </w:p>
        <w:p w:rsidR="005B4880" w:rsidRPr="00D234AF" w:rsidRDefault="00346FB9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801F0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SGD.FR</w:t>
          </w:r>
          <w:r w:rsidR="00BB40B4">
            <w:rPr>
              <w:rFonts w:ascii="Times New Roman" w:eastAsia="Times New Roman" w:hAnsi="Times New Roman"/>
              <w:sz w:val="16"/>
              <w:lang w:eastAsia="tr-TR"/>
            </w:rPr>
            <w:t>.009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850D5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850D5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850D59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850D59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B4" w:rsidRDefault="00BB40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26677F"/>
    <w:rsid w:val="00346FB9"/>
    <w:rsid w:val="003C5D02"/>
    <w:rsid w:val="00417160"/>
    <w:rsid w:val="005B4880"/>
    <w:rsid w:val="0066728D"/>
    <w:rsid w:val="007578AC"/>
    <w:rsid w:val="00780620"/>
    <w:rsid w:val="00801F09"/>
    <w:rsid w:val="00850D59"/>
    <w:rsid w:val="00927834"/>
    <w:rsid w:val="009A08EA"/>
    <w:rsid w:val="00A20F51"/>
    <w:rsid w:val="00A4625E"/>
    <w:rsid w:val="00A60824"/>
    <w:rsid w:val="00A92BFE"/>
    <w:rsid w:val="00A94FB0"/>
    <w:rsid w:val="00AC243B"/>
    <w:rsid w:val="00BB40B4"/>
    <w:rsid w:val="00C24D25"/>
    <w:rsid w:val="00C349F8"/>
    <w:rsid w:val="00C91906"/>
    <w:rsid w:val="00D234AF"/>
    <w:rsid w:val="00D51B9B"/>
    <w:rsid w:val="00D54E88"/>
    <w:rsid w:val="00DC4833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13</cp:revision>
  <dcterms:created xsi:type="dcterms:W3CDTF">2019-04-18T12:15:00Z</dcterms:created>
  <dcterms:modified xsi:type="dcterms:W3CDTF">2019-04-25T07:59:00Z</dcterms:modified>
</cp:coreProperties>
</file>